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EF731" w14:textId="77777777" w:rsidR="002327D9" w:rsidRPr="00F2172F" w:rsidRDefault="00322033" w:rsidP="002327D9">
      <w:pPr>
        <w:spacing w:line="520" w:lineRule="exact"/>
        <w:ind w:firstLineChars="300" w:firstLine="1084"/>
        <w:rPr>
          <w:rFonts w:hAnsi="ＭＳ 明朝"/>
          <w:b/>
          <w:bCs/>
          <w:sz w:val="36"/>
          <w:szCs w:val="36"/>
        </w:rPr>
      </w:pPr>
      <w:r w:rsidRPr="00F2172F">
        <w:rPr>
          <w:rFonts w:hAnsi="ＭＳ 明朝" w:hint="eastAsia"/>
          <w:b/>
          <w:bCs/>
          <w:sz w:val="36"/>
          <w:szCs w:val="36"/>
        </w:rPr>
        <w:t xml:space="preserve">ありのまま　　　　　　　　　　</w:t>
      </w:r>
    </w:p>
    <w:p w14:paraId="02358A33" w14:textId="02CF3619" w:rsidR="005213EC" w:rsidRPr="00F2172F" w:rsidRDefault="005213EC" w:rsidP="002327D9">
      <w:pPr>
        <w:spacing w:line="520" w:lineRule="exact"/>
        <w:rPr>
          <w:rFonts w:hAnsi="ＭＳ 明朝"/>
          <w:b/>
          <w:bCs/>
          <w:sz w:val="36"/>
          <w:szCs w:val="36"/>
        </w:rPr>
      </w:pPr>
    </w:p>
    <w:p w14:paraId="5B5DDF46" w14:textId="3B4B67D5" w:rsidR="002327D9" w:rsidRPr="00F2172F" w:rsidRDefault="00322033" w:rsidP="002327D9">
      <w:pPr>
        <w:spacing w:line="520" w:lineRule="exact"/>
        <w:ind w:firstLineChars="700" w:firstLine="2249"/>
        <w:rPr>
          <w:rFonts w:hAnsi="ＭＳ 明朝"/>
          <w:b/>
          <w:bCs/>
          <w:sz w:val="32"/>
          <w:szCs w:val="32"/>
        </w:rPr>
      </w:pPr>
      <w:r w:rsidRPr="00F2172F">
        <w:rPr>
          <w:rFonts w:hAnsi="ＭＳ 明朝" w:hint="eastAsia"/>
          <w:b/>
          <w:bCs/>
          <w:sz w:val="32"/>
          <w:szCs w:val="32"/>
        </w:rPr>
        <w:t>全国膠原病友の会山梨県支部　大森みほ</w:t>
      </w:r>
    </w:p>
    <w:p w14:paraId="413292E0" w14:textId="77777777" w:rsidR="002327D9" w:rsidRPr="00F2172F" w:rsidRDefault="002327D9" w:rsidP="002327D9">
      <w:pPr>
        <w:spacing w:line="520" w:lineRule="exact"/>
        <w:ind w:firstLineChars="700" w:firstLine="2249"/>
        <w:rPr>
          <w:rFonts w:hAnsi="ＭＳ 明朝"/>
          <w:b/>
          <w:bCs/>
          <w:sz w:val="32"/>
          <w:szCs w:val="32"/>
        </w:rPr>
      </w:pPr>
    </w:p>
    <w:p w14:paraId="478519F0" w14:textId="0E7DA8CF" w:rsidR="00322033" w:rsidRPr="00F2172F" w:rsidRDefault="00322033" w:rsidP="002327D9">
      <w:pPr>
        <w:spacing w:line="520" w:lineRule="exact"/>
        <w:ind w:firstLineChars="100" w:firstLine="321"/>
        <w:rPr>
          <w:rFonts w:hAnsi="ＭＳ 明朝"/>
          <w:b/>
          <w:bCs/>
          <w:sz w:val="32"/>
          <w:szCs w:val="32"/>
        </w:rPr>
      </w:pPr>
      <w:r w:rsidRPr="00F2172F">
        <w:rPr>
          <w:rFonts w:hAnsi="ＭＳ 明朝" w:hint="eastAsia"/>
          <w:b/>
          <w:bCs/>
          <w:sz w:val="32"/>
          <w:szCs w:val="32"/>
        </w:rPr>
        <w:t>ある日、突然やってくる難病。自分でも何が何だか分からないけど。。</w:t>
      </w:r>
    </w:p>
    <w:p w14:paraId="2398AD75" w14:textId="021FE1FB" w:rsidR="00322033" w:rsidRPr="00F2172F" w:rsidRDefault="00322033" w:rsidP="002327D9">
      <w:pPr>
        <w:spacing w:line="520" w:lineRule="exact"/>
        <w:ind w:firstLineChars="100" w:firstLine="321"/>
        <w:rPr>
          <w:rFonts w:hAnsi="ＭＳ 明朝"/>
          <w:b/>
          <w:bCs/>
          <w:sz w:val="32"/>
          <w:szCs w:val="32"/>
        </w:rPr>
      </w:pPr>
      <w:r w:rsidRPr="00F2172F">
        <w:rPr>
          <w:rFonts w:hAnsi="ＭＳ 明朝" w:hint="eastAsia"/>
          <w:b/>
          <w:bCs/>
          <w:sz w:val="32"/>
          <w:szCs w:val="32"/>
        </w:rPr>
        <w:t>まあ、健常者の人と違っても、なったものはしょうがない！と思うまでに2年ほどの月日が必要だった。</w:t>
      </w:r>
    </w:p>
    <w:p w14:paraId="16ED7787" w14:textId="4D6C375F" w:rsidR="00322033" w:rsidRPr="00F2172F" w:rsidRDefault="00322033" w:rsidP="002327D9">
      <w:pPr>
        <w:spacing w:line="520" w:lineRule="exact"/>
        <w:ind w:firstLineChars="100" w:firstLine="321"/>
        <w:rPr>
          <w:rFonts w:hAnsi="ＭＳ 明朝"/>
          <w:b/>
          <w:bCs/>
          <w:sz w:val="32"/>
          <w:szCs w:val="32"/>
        </w:rPr>
      </w:pPr>
      <w:r w:rsidRPr="00F2172F">
        <w:rPr>
          <w:rFonts w:hAnsi="ＭＳ 明朝" w:hint="eastAsia"/>
          <w:b/>
          <w:bCs/>
          <w:sz w:val="32"/>
          <w:szCs w:val="32"/>
        </w:rPr>
        <w:t>吹っ切れてからというものは、なかなかの生活</w:t>
      </w:r>
      <w:r w:rsidR="00AB4F73" w:rsidRPr="00F2172F">
        <w:rPr>
          <w:rFonts w:hAnsi="ＭＳ 明朝" w:hint="eastAsia"/>
          <w:b/>
          <w:bCs/>
          <w:sz w:val="32"/>
          <w:szCs w:val="32"/>
        </w:rPr>
        <w:t>だった。</w:t>
      </w:r>
    </w:p>
    <w:p w14:paraId="33BA9735" w14:textId="77777777" w:rsidR="005213EC" w:rsidRPr="00F2172F" w:rsidRDefault="00322033" w:rsidP="002327D9">
      <w:pPr>
        <w:spacing w:line="520" w:lineRule="exact"/>
        <w:ind w:firstLineChars="100" w:firstLine="321"/>
        <w:rPr>
          <w:rFonts w:hAnsi="ＭＳ 明朝"/>
          <w:b/>
          <w:bCs/>
          <w:sz w:val="32"/>
          <w:szCs w:val="32"/>
        </w:rPr>
      </w:pPr>
      <w:r w:rsidRPr="00F2172F">
        <w:rPr>
          <w:rFonts w:hAnsi="ＭＳ 明朝" w:hint="eastAsia"/>
          <w:b/>
          <w:bCs/>
          <w:sz w:val="32"/>
          <w:szCs w:val="32"/>
        </w:rPr>
        <w:t>強い薬の副作用で、顔が3倍くらい膨れ上がるムーンフェイスでも、「あなた誰？？」と言われながら「そりゃわからないよねえ。人相</w:t>
      </w:r>
      <w:r w:rsidR="00AB4F73" w:rsidRPr="00F2172F">
        <w:rPr>
          <w:rFonts w:hAnsi="ＭＳ 明朝" w:hint="eastAsia"/>
          <w:b/>
          <w:bCs/>
          <w:sz w:val="32"/>
          <w:szCs w:val="32"/>
        </w:rPr>
        <w:t>ちがいすぎて！」と笑えるようになった。</w:t>
      </w:r>
      <w:r w:rsidR="005213EC" w:rsidRPr="00F2172F">
        <w:rPr>
          <w:rFonts w:hAnsi="ＭＳ 明朝" w:hint="eastAsia"/>
          <w:b/>
          <w:bCs/>
          <w:sz w:val="32"/>
          <w:szCs w:val="32"/>
        </w:rPr>
        <w:t xml:space="preserve">　</w:t>
      </w:r>
    </w:p>
    <w:p w14:paraId="42EDA702" w14:textId="76158C77" w:rsidR="007751DF" w:rsidRPr="00F2172F" w:rsidRDefault="007751DF" w:rsidP="002327D9">
      <w:pPr>
        <w:spacing w:line="520" w:lineRule="exact"/>
        <w:ind w:firstLineChars="100" w:firstLine="321"/>
        <w:rPr>
          <w:rFonts w:hAnsi="ＭＳ 明朝"/>
          <w:b/>
          <w:bCs/>
          <w:sz w:val="32"/>
          <w:szCs w:val="32"/>
        </w:rPr>
      </w:pPr>
      <w:r w:rsidRPr="00F2172F">
        <w:rPr>
          <w:rFonts w:hAnsi="ＭＳ 明朝" w:hint="eastAsia"/>
          <w:b/>
          <w:bCs/>
          <w:sz w:val="32"/>
          <w:szCs w:val="32"/>
        </w:rPr>
        <w:t>ムーンフェイスグループでのランチ会も開催し、ほんと丸いよねえと言い合いながらのお喋りも楽しかった。</w:t>
      </w:r>
    </w:p>
    <w:p w14:paraId="28DC0DCB" w14:textId="7806F258" w:rsidR="00AB4F73" w:rsidRPr="00F2172F" w:rsidRDefault="00AB4F73" w:rsidP="002327D9">
      <w:pPr>
        <w:spacing w:line="520" w:lineRule="exact"/>
        <w:ind w:firstLineChars="100" w:firstLine="321"/>
        <w:rPr>
          <w:rFonts w:hAnsi="ＭＳ 明朝"/>
          <w:b/>
          <w:bCs/>
          <w:sz w:val="32"/>
          <w:szCs w:val="32"/>
        </w:rPr>
      </w:pPr>
      <w:r w:rsidRPr="00F2172F">
        <w:rPr>
          <w:rFonts w:hAnsi="ＭＳ 明朝" w:hint="eastAsia"/>
          <w:b/>
          <w:bCs/>
          <w:sz w:val="32"/>
          <w:szCs w:val="32"/>
        </w:rPr>
        <w:t>車イス生活の時代は、車イスお買い物ツアーを決行し</w:t>
      </w:r>
      <w:r w:rsidR="007751DF" w:rsidRPr="00F2172F">
        <w:rPr>
          <w:rFonts w:hAnsi="ＭＳ 明朝" w:hint="eastAsia"/>
          <w:b/>
          <w:bCs/>
          <w:sz w:val="32"/>
          <w:szCs w:val="32"/>
        </w:rPr>
        <w:t>友達と2台でイオンモー</w:t>
      </w:r>
      <w:r w:rsidRPr="00F2172F">
        <w:rPr>
          <w:rFonts w:hAnsi="ＭＳ 明朝" w:hint="eastAsia"/>
          <w:b/>
          <w:bCs/>
          <w:sz w:val="32"/>
          <w:szCs w:val="32"/>
        </w:rPr>
        <w:t>ルを走り回った。「車イス暴走族だ！」と店内で知り合いに言われたりして。</w:t>
      </w:r>
    </w:p>
    <w:p w14:paraId="18CE82EB" w14:textId="77777777" w:rsidR="005213EC" w:rsidRPr="00F2172F" w:rsidRDefault="007751DF" w:rsidP="002327D9">
      <w:pPr>
        <w:spacing w:line="520" w:lineRule="exact"/>
        <w:ind w:firstLineChars="100" w:firstLine="321"/>
        <w:rPr>
          <w:rFonts w:hAnsi="ＭＳ 明朝"/>
          <w:b/>
          <w:bCs/>
          <w:sz w:val="32"/>
          <w:szCs w:val="32"/>
        </w:rPr>
      </w:pPr>
      <w:r w:rsidRPr="00F2172F">
        <w:rPr>
          <w:rFonts w:hAnsi="ＭＳ 明朝" w:hint="eastAsia"/>
          <w:b/>
          <w:bCs/>
          <w:sz w:val="32"/>
          <w:szCs w:val="32"/>
        </w:rPr>
        <w:t>フルタイムで働いていた生活とは一変したものの、暗い生活より笑って過ごし</w:t>
      </w:r>
      <w:r w:rsidR="00B831E8" w:rsidRPr="00F2172F">
        <w:rPr>
          <w:rFonts w:hAnsi="ＭＳ 明朝" w:hint="eastAsia"/>
          <w:b/>
          <w:bCs/>
          <w:sz w:val="32"/>
          <w:szCs w:val="32"/>
        </w:rPr>
        <w:t>たい！</w:t>
      </w:r>
    </w:p>
    <w:p w14:paraId="33F42DC8" w14:textId="0F285195" w:rsidR="005213EC" w:rsidRPr="00F2172F" w:rsidRDefault="00B831E8" w:rsidP="002327D9">
      <w:pPr>
        <w:spacing w:line="520" w:lineRule="exact"/>
        <w:ind w:firstLineChars="100" w:firstLine="321"/>
        <w:rPr>
          <w:rFonts w:hAnsi="ＭＳ 明朝"/>
          <w:b/>
          <w:bCs/>
          <w:sz w:val="32"/>
          <w:szCs w:val="32"/>
        </w:rPr>
      </w:pPr>
      <w:r w:rsidRPr="00F2172F">
        <w:rPr>
          <w:rFonts w:hAnsi="ＭＳ 明朝" w:hint="eastAsia"/>
          <w:b/>
          <w:bCs/>
          <w:sz w:val="32"/>
          <w:szCs w:val="32"/>
        </w:rPr>
        <w:t>難病の「難」、難問なクイズも</w:t>
      </w:r>
      <w:r w:rsidR="00043BFD" w:rsidRPr="00F2172F">
        <w:rPr>
          <w:rFonts w:hAnsi="ＭＳ 明朝" w:hint="eastAsia"/>
          <w:b/>
          <w:bCs/>
          <w:sz w:val="32"/>
          <w:szCs w:val="32"/>
        </w:rPr>
        <w:t>難しいものを</w:t>
      </w:r>
      <w:r w:rsidRPr="00F2172F">
        <w:rPr>
          <w:rFonts w:hAnsi="ＭＳ 明朝" w:hint="eastAsia"/>
          <w:b/>
          <w:bCs/>
          <w:sz w:val="32"/>
          <w:szCs w:val="32"/>
        </w:rPr>
        <w:t>説いている過程が楽しい</w:t>
      </w:r>
      <w:r w:rsidR="00043BFD" w:rsidRPr="00F2172F">
        <w:rPr>
          <w:rFonts w:hAnsi="ＭＳ 明朝" w:hint="eastAsia"/>
          <w:b/>
          <w:bCs/>
          <w:sz w:val="32"/>
          <w:szCs w:val="32"/>
        </w:rPr>
        <w:t>のであって、少し</w:t>
      </w:r>
      <w:r w:rsidR="005213EC" w:rsidRPr="00F2172F">
        <w:rPr>
          <w:rFonts w:hAnsi="ＭＳ 明朝" w:hint="eastAsia"/>
          <w:b/>
          <w:bCs/>
          <w:sz w:val="32"/>
          <w:szCs w:val="32"/>
        </w:rPr>
        <w:t>ず</w:t>
      </w:r>
      <w:r w:rsidR="00043BFD" w:rsidRPr="00F2172F">
        <w:rPr>
          <w:rFonts w:hAnsi="ＭＳ 明朝" w:hint="eastAsia"/>
          <w:b/>
          <w:bCs/>
          <w:sz w:val="32"/>
          <w:szCs w:val="32"/>
        </w:rPr>
        <w:t>つ長くかかるけど正解に近づけている自分の姿を皆さんに見守ってもらっています！</w:t>
      </w:r>
    </w:p>
    <w:p w14:paraId="0C65489C" w14:textId="0A9FEA82" w:rsidR="00B831E8" w:rsidRPr="00F2172F" w:rsidRDefault="00576553" w:rsidP="002327D9">
      <w:pPr>
        <w:spacing w:line="520" w:lineRule="exact"/>
        <w:ind w:firstLineChars="100" w:firstLine="321"/>
        <w:rPr>
          <w:rFonts w:hAnsi="ＭＳ 明朝"/>
          <w:b/>
          <w:bCs/>
          <w:sz w:val="32"/>
          <w:szCs w:val="32"/>
        </w:rPr>
      </w:pPr>
      <w:r w:rsidRPr="00F2172F">
        <w:rPr>
          <w:rFonts w:hAnsi="ＭＳ 明朝" w:hint="eastAsia"/>
          <w:b/>
          <w:bCs/>
          <w:sz w:val="32"/>
          <w:szCs w:val="32"/>
        </w:rPr>
        <w:t>「夜は必ず明ける」を信じて今日も笑おう！</w:t>
      </w:r>
    </w:p>
    <w:sectPr w:rsidR="00B831E8" w:rsidRPr="00F2172F" w:rsidSect="002327D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3B025" w14:textId="77777777" w:rsidR="003878C2" w:rsidRDefault="003878C2" w:rsidP="00F2172F">
      <w:r>
        <w:separator/>
      </w:r>
    </w:p>
  </w:endnote>
  <w:endnote w:type="continuationSeparator" w:id="0">
    <w:p w14:paraId="46F89593" w14:textId="77777777" w:rsidR="003878C2" w:rsidRDefault="003878C2" w:rsidP="00F2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FC81E" w14:textId="77777777" w:rsidR="003878C2" w:rsidRDefault="003878C2" w:rsidP="00F2172F">
      <w:r>
        <w:separator/>
      </w:r>
    </w:p>
  </w:footnote>
  <w:footnote w:type="continuationSeparator" w:id="0">
    <w:p w14:paraId="01544783" w14:textId="77777777" w:rsidR="003878C2" w:rsidRDefault="003878C2" w:rsidP="00F21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33"/>
    <w:rsid w:val="00043BFD"/>
    <w:rsid w:val="002327D9"/>
    <w:rsid w:val="00322033"/>
    <w:rsid w:val="003878C2"/>
    <w:rsid w:val="005213EC"/>
    <w:rsid w:val="00576553"/>
    <w:rsid w:val="007751DF"/>
    <w:rsid w:val="00AB4F73"/>
    <w:rsid w:val="00B831E8"/>
    <w:rsid w:val="00F2172F"/>
    <w:rsid w:val="00F36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3A2C47"/>
  <w15:chartTrackingRefBased/>
  <w15:docId w15:val="{9778DD7A-32CF-4D5E-A508-4B4C8C79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7D9"/>
    <w:pPr>
      <w:widowControl w:val="0"/>
      <w:jc w:val="both"/>
    </w:pPr>
    <w:rPr>
      <w:rFonts w:ascii="ＭＳ 明朝" w:eastAsia="ＭＳ 明朝"/>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72F"/>
    <w:pPr>
      <w:tabs>
        <w:tab w:val="center" w:pos="4252"/>
        <w:tab w:val="right" w:pos="8504"/>
      </w:tabs>
      <w:snapToGrid w:val="0"/>
    </w:pPr>
  </w:style>
  <w:style w:type="character" w:customStyle="1" w:styleId="a4">
    <w:name w:val="ヘッダー (文字)"/>
    <w:basedOn w:val="a0"/>
    <w:link w:val="a3"/>
    <w:uiPriority w:val="99"/>
    <w:rsid w:val="00F2172F"/>
    <w:rPr>
      <w:rFonts w:ascii="ＭＳ 明朝" w:eastAsia="ＭＳ 明朝"/>
      <w:sz w:val="28"/>
      <w14:ligatures w14:val="none"/>
    </w:rPr>
  </w:style>
  <w:style w:type="paragraph" w:styleId="a5">
    <w:name w:val="footer"/>
    <w:basedOn w:val="a"/>
    <w:link w:val="a6"/>
    <w:uiPriority w:val="99"/>
    <w:unhideWhenUsed/>
    <w:rsid w:val="00F2172F"/>
    <w:pPr>
      <w:tabs>
        <w:tab w:val="center" w:pos="4252"/>
        <w:tab w:val="right" w:pos="8504"/>
      </w:tabs>
      <w:snapToGrid w:val="0"/>
    </w:pPr>
  </w:style>
  <w:style w:type="character" w:customStyle="1" w:styleId="a6">
    <w:name w:val="フッター (文字)"/>
    <w:basedOn w:val="a0"/>
    <w:link w:val="a5"/>
    <w:uiPriority w:val="99"/>
    <w:rsid w:val="00F2172F"/>
    <w:rPr>
      <w:rFonts w:ascii="ＭＳ 明朝" w:eastAsia="ＭＳ 明朝"/>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aobafc</dc:creator>
  <cp:keywords/>
  <dc:description/>
  <cp:lastModifiedBy>User</cp:lastModifiedBy>
  <cp:revision>4</cp:revision>
  <dcterms:created xsi:type="dcterms:W3CDTF">2023-11-11T01:57:00Z</dcterms:created>
  <dcterms:modified xsi:type="dcterms:W3CDTF">2023-12-15T23:33:00Z</dcterms:modified>
</cp:coreProperties>
</file>